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70" w:rsidRDefault="00F82070" w:rsidP="00F82070">
      <w:pPr>
        <w:jc w:val="center"/>
        <w:rPr>
          <w:b/>
          <w:color w:val="4F81BD"/>
          <w:sz w:val="32"/>
          <w:szCs w:val="32"/>
        </w:rPr>
      </w:pPr>
      <w:r w:rsidRPr="005F2F0E">
        <w:rPr>
          <w:b/>
          <w:color w:val="4F81BD"/>
          <w:sz w:val="32"/>
          <w:szCs w:val="32"/>
        </w:rPr>
        <w:t xml:space="preserve">HOSPITAL DISCLOSURE </w:t>
      </w:r>
    </w:p>
    <w:p w:rsidR="00F82070" w:rsidRDefault="00F82070" w:rsidP="00F82070">
      <w:pPr>
        <w:jc w:val="center"/>
        <w:rPr>
          <w:b/>
          <w:sz w:val="28"/>
          <w:szCs w:val="28"/>
        </w:rPr>
      </w:pPr>
      <w:r w:rsidRPr="00FA412B">
        <w:rPr>
          <w:b/>
          <w:sz w:val="28"/>
          <w:szCs w:val="28"/>
        </w:rPr>
        <w:t xml:space="preserve">Important Information about Paying for Your Care at </w:t>
      </w:r>
    </w:p>
    <w:p w:rsidR="002D05AD" w:rsidRDefault="00F82070" w:rsidP="00F82070">
      <w:pPr>
        <w:jc w:val="center"/>
        <w:rPr>
          <w:rFonts w:ascii="Times New Roman" w:hAnsi="Times New Roman" w:cs="Times New Roman"/>
          <w:color w:val="FF0000"/>
          <w:sz w:val="28"/>
          <w:szCs w:val="28"/>
        </w:rPr>
      </w:pPr>
      <w:r w:rsidRPr="00F82070">
        <w:rPr>
          <w:rFonts w:ascii="Times New Roman" w:hAnsi="Times New Roman" w:cs="Times New Roman"/>
          <w:color w:val="FF0000"/>
          <w:sz w:val="28"/>
          <w:szCs w:val="28"/>
        </w:rPr>
        <w:t>Nathan Littauer Hospital &amp; Nursing Home</w:t>
      </w:r>
    </w:p>
    <w:p w:rsidR="00F82070" w:rsidRPr="005F2F0E" w:rsidRDefault="00F82070" w:rsidP="00F82070">
      <w:pPr>
        <w:jc w:val="both"/>
        <w:rPr>
          <w:color w:val="000000"/>
          <w:sz w:val="24"/>
          <w:szCs w:val="24"/>
        </w:rPr>
      </w:pPr>
      <w:r w:rsidRPr="006A2406">
        <w:rPr>
          <w:sz w:val="24"/>
          <w:szCs w:val="24"/>
        </w:rPr>
        <w:t>Nathan Littauer Hospital &amp; Nursing Home</w:t>
      </w:r>
      <w:r w:rsidRPr="00FA412B">
        <w:rPr>
          <w:sz w:val="24"/>
          <w:szCs w:val="24"/>
        </w:rPr>
        <w:t xml:space="preserve"> </w:t>
      </w:r>
      <w:r>
        <w:rPr>
          <w:sz w:val="24"/>
          <w:szCs w:val="24"/>
        </w:rPr>
        <w:t xml:space="preserve">is a participating provider in many health plan networks. You can </w:t>
      </w:r>
      <w:r w:rsidR="008B58DF">
        <w:rPr>
          <w:sz w:val="24"/>
          <w:szCs w:val="24"/>
        </w:rPr>
        <w:t>obtain</w:t>
      </w:r>
      <w:r>
        <w:rPr>
          <w:sz w:val="24"/>
          <w:szCs w:val="24"/>
        </w:rPr>
        <w:t xml:space="preserve"> a list of the plans in which we participate </w:t>
      </w:r>
      <w:r w:rsidR="008B58DF">
        <w:rPr>
          <w:sz w:val="24"/>
          <w:szCs w:val="24"/>
        </w:rPr>
        <w:t xml:space="preserve">from any registration representative </w:t>
      </w:r>
      <w:r w:rsidRPr="005F2F0E">
        <w:rPr>
          <w:color w:val="000000"/>
          <w:sz w:val="24"/>
          <w:szCs w:val="24"/>
        </w:rPr>
        <w:t xml:space="preserve">or at </w:t>
      </w:r>
      <w:r>
        <w:rPr>
          <w:b/>
          <w:color w:val="000000"/>
          <w:sz w:val="24"/>
          <w:szCs w:val="24"/>
        </w:rPr>
        <w:t>WWW.NLH</w:t>
      </w:r>
      <w:r w:rsidRPr="005F2F0E">
        <w:rPr>
          <w:b/>
          <w:color w:val="000000"/>
          <w:sz w:val="24"/>
          <w:szCs w:val="24"/>
        </w:rPr>
        <w:t>.</w:t>
      </w:r>
      <w:r>
        <w:rPr>
          <w:b/>
          <w:color w:val="000000"/>
          <w:sz w:val="24"/>
          <w:szCs w:val="24"/>
        </w:rPr>
        <w:t>ORG</w:t>
      </w:r>
      <w:r w:rsidRPr="005F2F0E">
        <w:rPr>
          <w:b/>
          <w:color w:val="000000"/>
          <w:sz w:val="24"/>
          <w:szCs w:val="24"/>
        </w:rPr>
        <w:t>.</w:t>
      </w:r>
      <w:r w:rsidRPr="005F2F0E">
        <w:rPr>
          <w:color w:val="1F497D"/>
          <w:sz w:val="24"/>
          <w:szCs w:val="24"/>
        </w:rPr>
        <w:t xml:space="preserve"> </w:t>
      </w:r>
      <w:r w:rsidRPr="005F2F0E">
        <w:rPr>
          <w:color w:val="000000"/>
          <w:sz w:val="24"/>
          <w:szCs w:val="24"/>
        </w:rPr>
        <w:t>Some health plans use smaller networks for certain products they offer so it is important to check whether we participate in the specific plan you are covered by.  Our list will tell you if we do not participate in all of a health plan’s products.</w:t>
      </w:r>
    </w:p>
    <w:p w:rsidR="00F82070" w:rsidRPr="005F2F0E" w:rsidRDefault="00F82070" w:rsidP="00F82070">
      <w:pPr>
        <w:jc w:val="both"/>
        <w:rPr>
          <w:color w:val="000000"/>
          <w:sz w:val="24"/>
          <w:szCs w:val="24"/>
        </w:rPr>
      </w:pPr>
      <w:r w:rsidRPr="005F2F0E">
        <w:rPr>
          <w:color w:val="000000"/>
          <w:sz w:val="24"/>
          <w:szCs w:val="24"/>
        </w:rPr>
        <w:t xml:space="preserve">It is also important for you to know that the physician services you receive in the hospital are not included in the hospital’s charges. Physicians who provide services at the hospital may be independent voluntary physicians or they may be employed by the hospital. Physicians bill for their services separately and may or may not participate in the same health plans as the hospital. You should check with the physician arranging your hospital services to determine which plans that physician participates in. Plan participation information for physicians employed by the hospital can be </w:t>
      </w:r>
      <w:r w:rsidR="00745999">
        <w:rPr>
          <w:color w:val="000000"/>
          <w:sz w:val="24"/>
          <w:szCs w:val="24"/>
        </w:rPr>
        <w:t>obtained from any registration representative</w:t>
      </w:r>
      <w:r w:rsidRPr="005F2F0E">
        <w:rPr>
          <w:b/>
          <w:color w:val="1F497D"/>
          <w:sz w:val="24"/>
          <w:szCs w:val="24"/>
        </w:rPr>
        <w:t xml:space="preserve"> </w:t>
      </w:r>
      <w:r w:rsidRPr="005F2F0E">
        <w:rPr>
          <w:color w:val="000000"/>
          <w:sz w:val="24"/>
          <w:szCs w:val="24"/>
        </w:rPr>
        <w:t xml:space="preserve">or at </w:t>
      </w:r>
      <w:r>
        <w:rPr>
          <w:b/>
          <w:color w:val="000000"/>
          <w:sz w:val="24"/>
          <w:szCs w:val="24"/>
        </w:rPr>
        <w:t>WWW.NLH</w:t>
      </w:r>
      <w:r w:rsidRPr="005F2F0E">
        <w:rPr>
          <w:b/>
          <w:color w:val="000000"/>
          <w:sz w:val="24"/>
          <w:szCs w:val="24"/>
        </w:rPr>
        <w:t>.</w:t>
      </w:r>
      <w:r>
        <w:rPr>
          <w:b/>
          <w:color w:val="000000"/>
          <w:sz w:val="24"/>
          <w:szCs w:val="24"/>
        </w:rPr>
        <w:t>ORG</w:t>
      </w:r>
      <w:r w:rsidRPr="005F2F0E">
        <w:rPr>
          <w:b/>
          <w:color w:val="000000"/>
          <w:sz w:val="24"/>
          <w:szCs w:val="24"/>
        </w:rPr>
        <w:t>.</w:t>
      </w:r>
      <w:r w:rsidRPr="005F2F0E">
        <w:rPr>
          <w:color w:val="000000"/>
          <w:sz w:val="24"/>
          <w:szCs w:val="24"/>
        </w:rPr>
        <w:t xml:space="preserve"> </w:t>
      </w:r>
      <w:r w:rsidRPr="006A2406">
        <w:rPr>
          <w:sz w:val="24"/>
          <w:szCs w:val="24"/>
        </w:rPr>
        <w:t>Nathan Littauer Hospital and Nursing Home contracts with a number of ph</w:t>
      </w:r>
      <w:r>
        <w:rPr>
          <w:sz w:val="24"/>
          <w:szCs w:val="24"/>
        </w:rPr>
        <w:t>ysician groups</w:t>
      </w:r>
      <w:r w:rsidR="003A3F9D">
        <w:rPr>
          <w:sz w:val="24"/>
          <w:szCs w:val="24"/>
        </w:rPr>
        <w:t>,</w:t>
      </w:r>
      <w:r w:rsidRPr="005F2F0E">
        <w:rPr>
          <w:color w:val="000000"/>
          <w:sz w:val="24"/>
          <w:szCs w:val="24"/>
        </w:rPr>
        <w:t xml:space="preserve"> such as radiologists</w:t>
      </w:r>
      <w:r w:rsidR="003A3F9D">
        <w:rPr>
          <w:color w:val="000000"/>
          <w:sz w:val="24"/>
          <w:szCs w:val="24"/>
        </w:rPr>
        <w:t xml:space="preserve">, </w:t>
      </w:r>
      <w:r w:rsidRPr="005F2F0E">
        <w:rPr>
          <w:color w:val="000000"/>
          <w:sz w:val="24"/>
          <w:szCs w:val="24"/>
        </w:rPr>
        <w:t>pathologists,</w:t>
      </w:r>
      <w:r w:rsidR="003A3F9D">
        <w:rPr>
          <w:color w:val="000000"/>
          <w:sz w:val="24"/>
          <w:szCs w:val="24"/>
        </w:rPr>
        <w:t xml:space="preserve"> emergency room physicians and hospitalists</w:t>
      </w:r>
      <w:r w:rsidRPr="005F2F0E">
        <w:rPr>
          <w:color w:val="000000"/>
          <w:sz w:val="24"/>
          <w:szCs w:val="24"/>
        </w:rPr>
        <w:t xml:space="preserve"> to provide services at the hospital. Contact information for the physician groups the hospital has contracted with is available </w:t>
      </w:r>
      <w:r w:rsidR="00745999">
        <w:rPr>
          <w:color w:val="000000"/>
          <w:sz w:val="24"/>
          <w:szCs w:val="24"/>
        </w:rPr>
        <w:t>from any registration representative</w:t>
      </w:r>
      <w:r w:rsidRPr="005F2F0E">
        <w:rPr>
          <w:b/>
          <w:color w:val="1F497D"/>
          <w:sz w:val="24"/>
          <w:szCs w:val="24"/>
        </w:rPr>
        <w:t xml:space="preserve"> </w:t>
      </w:r>
      <w:r w:rsidRPr="005F2F0E">
        <w:rPr>
          <w:color w:val="000000"/>
          <w:sz w:val="24"/>
          <w:szCs w:val="24"/>
        </w:rPr>
        <w:t xml:space="preserve">or at </w:t>
      </w:r>
      <w:r>
        <w:rPr>
          <w:b/>
          <w:color w:val="000000"/>
          <w:sz w:val="24"/>
          <w:szCs w:val="24"/>
        </w:rPr>
        <w:t>WWW.NLH</w:t>
      </w:r>
      <w:r w:rsidRPr="005F2F0E">
        <w:rPr>
          <w:b/>
          <w:color w:val="000000"/>
          <w:sz w:val="24"/>
          <w:szCs w:val="24"/>
        </w:rPr>
        <w:t>.</w:t>
      </w:r>
      <w:r>
        <w:rPr>
          <w:b/>
          <w:color w:val="000000"/>
          <w:sz w:val="24"/>
          <w:szCs w:val="24"/>
        </w:rPr>
        <w:t>ORG</w:t>
      </w:r>
      <w:r w:rsidRPr="005F2F0E">
        <w:rPr>
          <w:b/>
          <w:color w:val="000000"/>
          <w:sz w:val="24"/>
          <w:szCs w:val="24"/>
        </w:rPr>
        <w:t>.</w:t>
      </w:r>
      <w:r w:rsidRPr="005F2F0E">
        <w:rPr>
          <w:b/>
          <w:color w:val="1F497D"/>
          <w:sz w:val="24"/>
          <w:szCs w:val="24"/>
        </w:rPr>
        <w:t xml:space="preserve"> </w:t>
      </w:r>
      <w:r w:rsidRPr="005F2F0E">
        <w:rPr>
          <w:color w:val="000000"/>
          <w:sz w:val="24"/>
          <w:szCs w:val="24"/>
        </w:rPr>
        <w:t>You should contact these groups directly to find out which health plans they participate in.</w:t>
      </w:r>
    </w:p>
    <w:p w:rsidR="00F82070" w:rsidRPr="005F2F0E" w:rsidRDefault="00F82070" w:rsidP="00F82070">
      <w:pPr>
        <w:jc w:val="both"/>
        <w:rPr>
          <w:color w:val="000000"/>
          <w:sz w:val="24"/>
          <w:szCs w:val="24"/>
        </w:rPr>
      </w:pPr>
      <w:r w:rsidRPr="005F2F0E">
        <w:rPr>
          <w:color w:val="000000"/>
          <w:sz w:val="24"/>
          <w:szCs w:val="24"/>
        </w:rPr>
        <w:t xml:space="preserve">You should also check with the physician arranging for your hospital services to determine whether the services of any other physicians will be required for your care. Your physician can provide you with the name, practice name, mailing address and telephone number of any physicians whose services may be needed. Your physician will also be able to tell you whether the services of any physicians employed or contracted by </w:t>
      </w:r>
      <w:r w:rsidRPr="006A2406">
        <w:rPr>
          <w:sz w:val="24"/>
          <w:szCs w:val="24"/>
        </w:rPr>
        <w:t>Nathan Littauer Hospital &amp; Nursing Home are likely to be needed</w:t>
      </w:r>
      <w:r w:rsidRPr="006A2406">
        <w:rPr>
          <w:color w:val="000000"/>
          <w:sz w:val="24"/>
          <w:szCs w:val="24"/>
        </w:rPr>
        <w:t xml:space="preserve">, such as </w:t>
      </w:r>
      <w:r w:rsidR="003A3F9D" w:rsidRPr="005F2F0E">
        <w:rPr>
          <w:color w:val="000000"/>
          <w:sz w:val="24"/>
          <w:szCs w:val="24"/>
        </w:rPr>
        <w:t>radiologists</w:t>
      </w:r>
      <w:r w:rsidR="003A3F9D">
        <w:rPr>
          <w:color w:val="000000"/>
          <w:sz w:val="24"/>
          <w:szCs w:val="24"/>
        </w:rPr>
        <w:t xml:space="preserve">, </w:t>
      </w:r>
      <w:r w:rsidR="003A3F9D" w:rsidRPr="005F2F0E">
        <w:rPr>
          <w:color w:val="000000"/>
          <w:sz w:val="24"/>
          <w:szCs w:val="24"/>
        </w:rPr>
        <w:t>pathologists,</w:t>
      </w:r>
      <w:r w:rsidR="003A3F9D">
        <w:rPr>
          <w:color w:val="000000"/>
          <w:sz w:val="24"/>
          <w:szCs w:val="24"/>
        </w:rPr>
        <w:t xml:space="preserve"> emergency room physicians and hospitalists</w:t>
      </w:r>
      <w:bookmarkStart w:id="0" w:name="_GoBack"/>
      <w:bookmarkEnd w:id="0"/>
      <w:r w:rsidRPr="006A2406">
        <w:rPr>
          <w:color w:val="000000"/>
          <w:sz w:val="24"/>
          <w:szCs w:val="24"/>
        </w:rPr>
        <w:t>. Contact</w:t>
      </w:r>
      <w:r w:rsidRPr="005F2F0E">
        <w:rPr>
          <w:color w:val="000000"/>
          <w:sz w:val="24"/>
          <w:szCs w:val="24"/>
        </w:rPr>
        <w:t xml:space="preserve"> information for these physicians is available </w:t>
      </w:r>
      <w:r w:rsidR="00745999">
        <w:rPr>
          <w:color w:val="000000"/>
          <w:sz w:val="24"/>
          <w:szCs w:val="24"/>
        </w:rPr>
        <w:t xml:space="preserve">from any registration representative </w:t>
      </w:r>
      <w:r w:rsidRPr="005F2F0E">
        <w:rPr>
          <w:color w:val="000000"/>
          <w:sz w:val="24"/>
          <w:szCs w:val="24"/>
        </w:rPr>
        <w:t xml:space="preserve">or at </w:t>
      </w:r>
      <w:r>
        <w:rPr>
          <w:b/>
          <w:color w:val="000000"/>
          <w:sz w:val="24"/>
          <w:szCs w:val="24"/>
        </w:rPr>
        <w:t>WWW.NLH</w:t>
      </w:r>
      <w:r w:rsidRPr="005F2F0E">
        <w:rPr>
          <w:b/>
          <w:color w:val="000000"/>
          <w:sz w:val="24"/>
          <w:szCs w:val="24"/>
        </w:rPr>
        <w:t>.</w:t>
      </w:r>
      <w:r>
        <w:rPr>
          <w:b/>
          <w:color w:val="000000"/>
          <w:sz w:val="24"/>
          <w:szCs w:val="24"/>
        </w:rPr>
        <w:t>ORG</w:t>
      </w:r>
      <w:r w:rsidRPr="005F2F0E">
        <w:rPr>
          <w:b/>
          <w:color w:val="000000"/>
          <w:sz w:val="24"/>
          <w:szCs w:val="24"/>
        </w:rPr>
        <w:t>.</w:t>
      </w:r>
      <w:r w:rsidRPr="005F2F0E">
        <w:rPr>
          <w:b/>
          <w:color w:val="1F497D"/>
          <w:sz w:val="24"/>
          <w:szCs w:val="24"/>
        </w:rPr>
        <w:t xml:space="preserve"> </w:t>
      </w:r>
      <w:r w:rsidRPr="005F2F0E">
        <w:rPr>
          <w:color w:val="000000"/>
          <w:sz w:val="24"/>
          <w:szCs w:val="24"/>
        </w:rPr>
        <w:t>You should contact these groups directly to find out which health plans they participate in.</w:t>
      </w:r>
    </w:p>
    <w:p w:rsidR="00F82070" w:rsidRPr="006A2406" w:rsidRDefault="00F82070" w:rsidP="00F82070">
      <w:pPr>
        <w:jc w:val="both"/>
        <w:rPr>
          <w:sz w:val="24"/>
          <w:szCs w:val="24"/>
        </w:rPr>
      </w:pPr>
      <w:r>
        <w:rPr>
          <w:sz w:val="24"/>
          <w:szCs w:val="24"/>
        </w:rPr>
        <w:t xml:space="preserve">Hospitals are required by law to </w:t>
      </w:r>
      <w:r w:rsidRPr="0076197F">
        <w:rPr>
          <w:sz w:val="24"/>
          <w:szCs w:val="24"/>
        </w:rPr>
        <w:t>make available</w:t>
      </w:r>
      <w:r>
        <w:rPr>
          <w:sz w:val="24"/>
          <w:szCs w:val="24"/>
        </w:rPr>
        <w:t xml:space="preserve"> information about their standard charges for the items and services they provide. This information is available </w:t>
      </w:r>
      <w:r w:rsidRPr="005F2F0E">
        <w:rPr>
          <w:color w:val="000000"/>
          <w:sz w:val="24"/>
          <w:szCs w:val="24"/>
        </w:rPr>
        <w:t xml:space="preserve">at </w:t>
      </w:r>
      <w:r>
        <w:rPr>
          <w:b/>
          <w:color w:val="000000"/>
          <w:sz w:val="24"/>
          <w:szCs w:val="24"/>
        </w:rPr>
        <w:t>WWW.NLH</w:t>
      </w:r>
      <w:r w:rsidRPr="005F2F0E">
        <w:rPr>
          <w:b/>
          <w:color w:val="000000"/>
          <w:sz w:val="24"/>
          <w:szCs w:val="24"/>
        </w:rPr>
        <w:t>.</w:t>
      </w:r>
      <w:r>
        <w:rPr>
          <w:b/>
          <w:color w:val="000000"/>
          <w:sz w:val="24"/>
          <w:szCs w:val="24"/>
        </w:rPr>
        <w:t>ORG</w:t>
      </w:r>
      <w:r w:rsidRPr="005F2F0E">
        <w:rPr>
          <w:b/>
          <w:color w:val="1F497D"/>
          <w:sz w:val="24"/>
          <w:szCs w:val="24"/>
        </w:rPr>
        <w:t xml:space="preserve"> </w:t>
      </w:r>
      <w:r>
        <w:rPr>
          <w:sz w:val="24"/>
          <w:szCs w:val="24"/>
        </w:rPr>
        <w:t xml:space="preserve">or by contacting Patient Billing Services, 99 E State Street, Gloversville NY 12078 or you may </w:t>
      </w:r>
      <w:proofErr w:type="gramStart"/>
      <w:r>
        <w:rPr>
          <w:sz w:val="24"/>
          <w:szCs w:val="24"/>
        </w:rPr>
        <w:t>call  (</w:t>
      </w:r>
      <w:proofErr w:type="gramEnd"/>
      <w:r>
        <w:rPr>
          <w:sz w:val="24"/>
          <w:szCs w:val="24"/>
        </w:rPr>
        <w:t>518)773-5555.</w:t>
      </w:r>
    </w:p>
    <w:p w:rsidR="00F82070" w:rsidRPr="00F82070" w:rsidRDefault="00F82070" w:rsidP="00745999">
      <w:pPr>
        <w:jc w:val="both"/>
        <w:rPr>
          <w:rFonts w:ascii="Times New Roman" w:hAnsi="Times New Roman" w:cs="Times New Roman"/>
          <w:color w:val="FF0000"/>
          <w:sz w:val="28"/>
          <w:szCs w:val="28"/>
        </w:rPr>
      </w:pPr>
      <w:r w:rsidRPr="005F2F0E">
        <w:rPr>
          <w:color w:val="000000"/>
          <w:sz w:val="24"/>
          <w:szCs w:val="24"/>
        </w:rPr>
        <w:t xml:space="preserve">If you do not have health insurance, you may be eligible for assistance in paying your hospital bills. Information about financial assistance is available </w:t>
      </w:r>
      <w:r w:rsidR="00745999">
        <w:rPr>
          <w:color w:val="000000"/>
          <w:sz w:val="24"/>
          <w:szCs w:val="24"/>
        </w:rPr>
        <w:t xml:space="preserve">registration representative </w:t>
      </w:r>
      <w:r w:rsidRPr="005F2F0E">
        <w:rPr>
          <w:color w:val="000000"/>
          <w:sz w:val="24"/>
          <w:szCs w:val="24"/>
        </w:rPr>
        <w:t xml:space="preserve">or at </w:t>
      </w:r>
      <w:r>
        <w:rPr>
          <w:b/>
          <w:color w:val="000000"/>
          <w:sz w:val="24"/>
          <w:szCs w:val="24"/>
        </w:rPr>
        <w:t>WWW.NLH</w:t>
      </w:r>
      <w:r w:rsidRPr="005F2F0E">
        <w:rPr>
          <w:b/>
          <w:color w:val="000000"/>
          <w:sz w:val="24"/>
          <w:szCs w:val="24"/>
        </w:rPr>
        <w:t>.</w:t>
      </w:r>
      <w:r>
        <w:rPr>
          <w:b/>
          <w:color w:val="000000"/>
          <w:sz w:val="24"/>
          <w:szCs w:val="24"/>
        </w:rPr>
        <w:t>ORG</w:t>
      </w:r>
      <w:r w:rsidRPr="005F2F0E">
        <w:rPr>
          <w:b/>
          <w:color w:val="1F497D"/>
          <w:sz w:val="24"/>
          <w:szCs w:val="24"/>
        </w:rPr>
        <w:t xml:space="preserve"> </w:t>
      </w:r>
      <w:r w:rsidRPr="005F2F0E">
        <w:rPr>
          <w:color w:val="000000"/>
          <w:sz w:val="24"/>
          <w:szCs w:val="24"/>
        </w:rPr>
        <w:t>or you may contact our Financial Assistance Office at (</w:t>
      </w:r>
      <w:r>
        <w:rPr>
          <w:color w:val="000000"/>
          <w:sz w:val="24"/>
          <w:szCs w:val="24"/>
        </w:rPr>
        <w:t>518</w:t>
      </w:r>
      <w:r w:rsidRPr="005F2F0E">
        <w:rPr>
          <w:color w:val="000000"/>
          <w:sz w:val="24"/>
          <w:szCs w:val="24"/>
        </w:rPr>
        <w:t>)-</w:t>
      </w:r>
      <w:r>
        <w:rPr>
          <w:color w:val="000000"/>
          <w:sz w:val="24"/>
          <w:szCs w:val="24"/>
        </w:rPr>
        <w:t>773</w:t>
      </w:r>
      <w:r w:rsidRPr="005F2F0E">
        <w:rPr>
          <w:color w:val="000000"/>
          <w:sz w:val="24"/>
          <w:szCs w:val="24"/>
        </w:rPr>
        <w:t>-</w:t>
      </w:r>
      <w:r>
        <w:rPr>
          <w:color w:val="000000"/>
          <w:sz w:val="24"/>
          <w:szCs w:val="24"/>
        </w:rPr>
        <w:t>5551</w:t>
      </w:r>
      <w:r w:rsidRPr="005F2F0E">
        <w:rPr>
          <w:color w:val="000000"/>
          <w:sz w:val="24"/>
          <w:szCs w:val="24"/>
        </w:rPr>
        <w:t>.</w:t>
      </w:r>
    </w:p>
    <w:sectPr w:rsidR="00F82070" w:rsidRPr="00F82070" w:rsidSect="00F8207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70"/>
    <w:rsid w:val="002D05AD"/>
    <w:rsid w:val="003A3F9D"/>
    <w:rsid w:val="00745999"/>
    <w:rsid w:val="008B58DF"/>
    <w:rsid w:val="00BB0D21"/>
    <w:rsid w:val="00F8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Nathan Littauer Hospital &amp; Nursing Home</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Sala</dc:creator>
  <cp:lastModifiedBy>Susan Sala</cp:lastModifiedBy>
  <cp:revision>2</cp:revision>
  <cp:lastPrinted>2015-03-23T16:09:00Z</cp:lastPrinted>
  <dcterms:created xsi:type="dcterms:W3CDTF">2015-03-25T20:18:00Z</dcterms:created>
  <dcterms:modified xsi:type="dcterms:W3CDTF">2015-03-25T20:18:00Z</dcterms:modified>
</cp:coreProperties>
</file>